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7A3" w:rsidRPr="004367A3" w:rsidRDefault="00923CE6" w:rsidP="00436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4367A3" w:rsidRPr="004367A3" w:rsidRDefault="004367A3" w:rsidP="004367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CE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 w:rsidR="00955DB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BD5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955DBE">
        <w:rPr>
          <w:rFonts w:ascii="Times New Roman" w:hAnsi="Times New Roman" w:cs="Times New Roman"/>
          <w:sz w:val="24"/>
          <w:szCs w:val="24"/>
        </w:rPr>
        <w:t>с задержкой психического развития (</w:t>
      </w:r>
      <w:r w:rsidR="00955DB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7</w:t>
      </w:r>
      <w:r w:rsidR="007D3948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955DB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DD5067" w:rsidRPr="00C915F6" w:rsidRDefault="00DD5067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CE6" w:rsidRPr="00C915F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923CE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08795B" w:rsidRPr="00B719D2" w:rsidRDefault="0008795B" w:rsidP="0008795B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19D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719D2">
        <w:rPr>
          <w:rFonts w:ascii="Times New Roman" w:hAnsi="Times New Roman" w:cs="Times New Roman"/>
          <w:sz w:val="24"/>
          <w:szCs w:val="24"/>
        </w:rPr>
        <w:t>598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7E3E" w:rsidRDefault="0008795B" w:rsidP="00C77E3E">
      <w:pPr>
        <w:tabs>
          <w:tab w:val="left" w:pos="15735"/>
        </w:tabs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B719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C77E3E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ЗПР (вариант 7.2)</w:t>
      </w:r>
      <w:r w:rsidR="00C77E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C77E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C77E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C77E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C77E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121/1 от 13.11.2019 г.);</w:t>
      </w:r>
    </w:p>
    <w:p w:rsidR="00923CE6" w:rsidRPr="00C915F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23CE6" w:rsidRPr="00C915F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23CE6" w:rsidRPr="00C915F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9234E3" w:rsidRPr="009234E3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05F0" w:rsidRPr="0092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 xml:space="preserve">Авторской программы / Н.И. </w:t>
      </w:r>
      <w:proofErr w:type="spellStart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Анащенкова</w:t>
      </w:r>
      <w:proofErr w:type="spellEnd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. – М.: Просвещение, 2017</w:t>
      </w:r>
      <w:r w:rsidR="008120AA">
        <w:rPr>
          <w:rStyle w:val="markedcontent"/>
          <w:rFonts w:ascii="Times New Roman" w:hAnsi="Times New Roman" w:cs="Times New Roman"/>
          <w:sz w:val="24"/>
          <w:szCs w:val="24"/>
        </w:rPr>
        <w:t xml:space="preserve"> г</w:t>
      </w:r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:rsidR="00023B26" w:rsidRPr="00955DBE" w:rsidRDefault="00023B26" w:rsidP="00955DBE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55DBE" w:rsidRPr="00955DBE" w:rsidRDefault="00955DBE" w:rsidP="00955DBE">
      <w:pPr>
        <w:pStyle w:val="Style"/>
        <w:ind w:firstLine="709"/>
        <w:jc w:val="both"/>
        <w:textAlignment w:val="baseline"/>
      </w:pPr>
      <w:r w:rsidRPr="00955DBE">
        <w:rPr>
          <w:b/>
          <w:w w:val="107"/>
        </w:rPr>
        <w:t xml:space="preserve">Цели </w:t>
      </w:r>
      <w:r w:rsidRPr="00955DBE">
        <w:rPr>
          <w:w w:val="110"/>
        </w:rPr>
        <w:t>программы:</w:t>
      </w:r>
    </w:p>
    <w:p w:rsidR="00955DBE" w:rsidRPr="00955DBE" w:rsidRDefault="00955DBE" w:rsidP="00955DBE">
      <w:pPr>
        <w:pStyle w:val="Style"/>
        <w:ind w:firstLine="709"/>
        <w:jc w:val="both"/>
        <w:textAlignment w:val="baseline"/>
      </w:pPr>
      <w:r w:rsidRPr="00955DBE">
        <w:rPr>
          <w:iCs/>
          <w:w w:val="110"/>
        </w:rPr>
        <w:t xml:space="preserve">- развитие </w:t>
      </w:r>
      <w:r w:rsidRPr="00955DBE">
        <w:rPr>
          <w:w w:val="110"/>
        </w:rPr>
        <w:t>творческого потенциала личности ребенка, образного и ассоциативного мышления, творческого вооб</w:t>
      </w:r>
      <w:r w:rsidRPr="00955DBE">
        <w:rPr>
          <w:w w:val="110"/>
        </w:rPr>
        <w:softHyphen/>
        <w:t>ражения и восприимчивости, создание наиболее благопри</w:t>
      </w:r>
      <w:r w:rsidRPr="00955DBE">
        <w:rPr>
          <w:w w:val="110"/>
        </w:rPr>
        <w:softHyphen/>
        <w:t>ятных условий для развития и самореализации как не</w:t>
      </w:r>
      <w:r w:rsidRPr="00955DBE">
        <w:rPr>
          <w:w w:val="110"/>
        </w:rPr>
        <w:softHyphen/>
        <w:t xml:space="preserve">отъемлемой части духовной культуры личности. Развитие </w:t>
      </w:r>
      <w:proofErr w:type="spellStart"/>
      <w:r w:rsidRPr="00955DBE">
        <w:rPr>
          <w:w w:val="110"/>
        </w:rPr>
        <w:t>сенсорики</w:t>
      </w:r>
      <w:proofErr w:type="spellEnd"/>
      <w:r w:rsidRPr="00955DBE">
        <w:rPr>
          <w:w w:val="110"/>
        </w:rPr>
        <w:t>, мелкой моторики рук, пространственного вооб</w:t>
      </w:r>
      <w:r w:rsidRPr="00955DBE">
        <w:rPr>
          <w:w w:val="110"/>
        </w:rPr>
        <w:softHyphen/>
        <w:t>ражения, технического, логического и конструкторско-тех</w:t>
      </w:r>
      <w:r w:rsidRPr="00955DBE">
        <w:rPr>
          <w:w w:val="110"/>
        </w:rPr>
        <w:softHyphen/>
        <w:t>нологического мышления, глазомера; способностей ориен</w:t>
      </w:r>
      <w:r w:rsidRPr="00955DBE">
        <w:rPr>
          <w:w w:val="110"/>
        </w:rPr>
        <w:softHyphen/>
        <w:t>тироваться в информации разного вида;</w:t>
      </w:r>
    </w:p>
    <w:p w:rsidR="00955DBE" w:rsidRPr="00955DBE" w:rsidRDefault="00955DBE" w:rsidP="00955DBE">
      <w:pPr>
        <w:pStyle w:val="Style"/>
        <w:ind w:firstLine="709"/>
        <w:jc w:val="both"/>
        <w:textAlignment w:val="baseline"/>
      </w:pPr>
      <w:r w:rsidRPr="00955DBE">
        <w:rPr>
          <w:iCs/>
          <w:w w:val="110"/>
        </w:rPr>
        <w:t xml:space="preserve">- формирование </w:t>
      </w:r>
      <w:r w:rsidRPr="00955DBE">
        <w:rPr>
          <w:w w:val="110"/>
        </w:rPr>
        <w:t>начальных технологических знаний, трудовых умений и бытовых навыков, опыта практической деятельности по созданию личностно и общественно значи</w:t>
      </w:r>
      <w:r w:rsidRPr="00955DBE">
        <w:rPr>
          <w:w w:val="110"/>
        </w:rPr>
        <w:softHyphen/>
        <w:t>мых объектов труда; способов планирования и организации трудовой деятельности, объективной оценки своей работы, умения использовать полученные знания, умения и навыки в учебной деятельности и повседневной жизни. Формирова</w:t>
      </w:r>
      <w:r w:rsidRPr="00955DBE">
        <w:rPr>
          <w:w w:val="110"/>
        </w:rPr>
        <w:softHyphen/>
        <w:t>ние начальных форм познавательных универсальных учеб</w:t>
      </w:r>
      <w:r w:rsidRPr="00955DBE">
        <w:rPr>
          <w:w w:val="110"/>
        </w:rPr>
        <w:softHyphen/>
        <w:t>ных действий - наблюдение, сравнение, анализ, классифи</w:t>
      </w:r>
      <w:r w:rsidRPr="00955DBE">
        <w:rPr>
          <w:w w:val="110"/>
        </w:rPr>
        <w:softHyphen/>
        <w:t>кация и обобщение;</w:t>
      </w:r>
    </w:p>
    <w:p w:rsidR="00955DBE" w:rsidRPr="00955DBE" w:rsidRDefault="00955DBE" w:rsidP="00955DBE">
      <w:pPr>
        <w:pStyle w:val="Style"/>
        <w:ind w:firstLine="709"/>
        <w:jc w:val="both"/>
        <w:textAlignment w:val="baseline"/>
      </w:pPr>
      <w:r w:rsidRPr="00955DBE">
        <w:rPr>
          <w:w w:val="110"/>
        </w:rPr>
        <w:t>- представления о роли трудовой деятельности челове</w:t>
      </w:r>
      <w:r w:rsidRPr="00955DBE">
        <w:rPr>
          <w:w w:val="110"/>
        </w:rPr>
        <w:softHyphen/>
        <w:t>ка в преобразовании окружающего мира, о правилах созда</w:t>
      </w:r>
      <w:r w:rsidRPr="00955DBE">
        <w:rPr>
          <w:w w:val="110"/>
        </w:rPr>
        <w:softHyphen/>
        <w:t>ния предметов рукотворного мира, о народных традициях, о мире профессий;</w:t>
      </w:r>
    </w:p>
    <w:p w:rsidR="00955DBE" w:rsidRPr="0011718F" w:rsidRDefault="00955DBE" w:rsidP="00955DBE">
      <w:pPr>
        <w:pStyle w:val="Style"/>
        <w:ind w:firstLine="709"/>
        <w:jc w:val="both"/>
        <w:textAlignment w:val="baseline"/>
      </w:pPr>
      <w:r w:rsidRPr="00955DBE">
        <w:rPr>
          <w:iCs/>
          <w:w w:val="110"/>
        </w:rPr>
        <w:t xml:space="preserve">- воспитание </w:t>
      </w:r>
      <w:r w:rsidRPr="00955DBE">
        <w:rPr>
          <w:w w:val="110"/>
        </w:rPr>
        <w:t>трудолюбия, уважительного отношения к людям разных профессий, результатам их труда, к мате</w:t>
      </w:r>
      <w:r w:rsidRPr="00955DBE">
        <w:rPr>
          <w:w w:val="112"/>
        </w:rPr>
        <w:t>риальным и духовным ценностям; интереса к информаци</w:t>
      </w:r>
      <w:r w:rsidRPr="00955DBE">
        <w:rPr>
          <w:w w:val="112"/>
        </w:rPr>
        <w:softHyphen/>
        <w:t>онной и коммуникационной деятельности; осознание прак</w:t>
      </w:r>
      <w:r w:rsidRPr="00955DBE">
        <w:rPr>
          <w:w w:val="112"/>
        </w:rPr>
        <w:softHyphen/>
        <w:t>тического применения правил сотрудничества в коллектив</w:t>
      </w:r>
      <w:r w:rsidRPr="00955DBE">
        <w:rPr>
          <w:w w:val="112"/>
        </w:rPr>
        <w:softHyphen/>
        <w:t>ной деятельности, понимания и уважения к культурно-</w:t>
      </w:r>
      <w:r w:rsidRPr="00955DBE">
        <w:rPr>
          <w:w w:val="112"/>
        </w:rPr>
        <w:softHyphen/>
        <w:t>исторической ценности традиций, отражённых в предмет</w:t>
      </w:r>
      <w:r w:rsidRPr="00955DBE">
        <w:rPr>
          <w:w w:val="112"/>
        </w:rPr>
        <w:softHyphen/>
        <w:t>ном мире. Воспитание привычки к самообслуживанию в школе и дома, к доступной помощи старшим</w:t>
      </w:r>
      <w:r w:rsidRPr="0011718F">
        <w:rPr>
          <w:w w:val="112"/>
        </w:rPr>
        <w:t xml:space="preserve"> и младшим и помощи по хозяйству.</w:t>
      </w:r>
    </w:p>
    <w:p w:rsidR="00023B26" w:rsidRDefault="00023B26" w:rsidP="00955DBE">
      <w:pPr>
        <w:tabs>
          <w:tab w:val="left" w:pos="993"/>
          <w:tab w:val="left" w:pos="1134"/>
        </w:tabs>
        <w:spacing w:after="0" w:line="240" w:lineRule="auto"/>
        <w:ind w:right="-3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b/>
          <w:spacing w:val="-3"/>
          <w:sz w:val="24"/>
          <w:szCs w:val="24"/>
        </w:rPr>
        <w:t xml:space="preserve">Задачами </w:t>
      </w:r>
      <w:r w:rsidRPr="0008795B">
        <w:rPr>
          <w:rFonts w:ascii="Times New Roman" w:hAnsi="Times New Roman" w:cs="Times New Roman"/>
          <w:spacing w:val="-3"/>
          <w:sz w:val="24"/>
          <w:szCs w:val="24"/>
        </w:rPr>
        <w:t>программы являются: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сформировать представления о роли труда в жизнедеятельности человека и его социальной значимости, первоначальных представлениях о мире профессий, потребности в трудовой деятельности;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сформировать картины материальной и духовной культуры как продукта творческой предметно-преобразующей деятельности человека;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освоить технологические знания, технологическую культуру, получаемых при изучении предметов начальной школы, а также на основе включения в разнообразные виды технологической деятельности;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 xml:space="preserve">- сформировать положительный опыт и установки на активное использование освоенных технологий и навыков для своего жизнеобеспечения, социального развития, помощи </w:t>
      </w:r>
      <w:proofErr w:type="gramStart"/>
      <w:r w:rsidRPr="0008795B">
        <w:rPr>
          <w:rFonts w:ascii="Times New Roman" w:hAnsi="Times New Roman" w:cs="Times New Roman"/>
          <w:spacing w:val="-3"/>
          <w:sz w:val="24"/>
          <w:szCs w:val="24"/>
        </w:rPr>
        <w:t>близким</w:t>
      </w:r>
      <w:proofErr w:type="gramEnd"/>
      <w:r w:rsidRPr="0008795B">
        <w:rPr>
          <w:rFonts w:ascii="Times New Roman" w:hAnsi="Times New Roman" w:cs="Times New Roman"/>
          <w:spacing w:val="-3"/>
          <w:sz w:val="24"/>
          <w:szCs w:val="24"/>
        </w:rPr>
        <w:t xml:space="preserve">; 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 xml:space="preserve">- обучать планированию организации практической деятельности, осуществлению объективной оценки процесса и результатов деятельности, соблюдению безопасных приемов работы при работе с различными инструментами и материалами; 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воспитывать трудолюбие, усидчивость, терпение, инициативность, сознательность, уважительное отношение к людям и результатам труда, причастности к коллективной трудовой деятельности;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овладеть первоначальными умениями поиска, передачи, хранения, преобразования информации в процессе работы с компьютером;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скорректировать и развить психические процессы, мелкую моторику, речь.</w:t>
      </w:r>
    </w:p>
    <w:p w:rsid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</w:p>
    <w:p w:rsidR="00DD5067" w:rsidRPr="00DD5067" w:rsidRDefault="00DD5067" w:rsidP="0008795B">
      <w:pPr>
        <w:pStyle w:val="Style4"/>
        <w:widowControl/>
        <w:ind w:firstLine="709"/>
        <w:jc w:val="both"/>
        <w:rPr>
          <w:rFonts w:ascii="Times New Roman" w:hAnsi="Times New Roman" w:cs="Lucida Sans Unicode"/>
          <w:spacing w:val="-10"/>
          <w:sz w:val="22"/>
          <w:szCs w:val="22"/>
        </w:rPr>
      </w:pPr>
      <w:r w:rsidRPr="00DD5067">
        <w:rPr>
          <w:rStyle w:val="FontStyle21"/>
          <w:rFonts w:ascii="Times New Roman" w:hAnsi="Times New Roman"/>
          <w:sz w:val="24"/>
          <w:szCs w:val="24"/>
        </w:rPr>
        <w:t>Важнейшей особенностью уроков технологии во 2 классе является то, что они строятся на уникальной психологи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ческой и дидактической базе - предметно-практической деятель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ности, которая служит в младшем школьном возрасте необходи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мой составляющей целостного процесса духовного, нравственно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 xml:space="preserve">ности детей на уроках технологии создает важный противовес </w:t>
      </w:r>
      <w:proofErr w:type="spellStart"/>
      <w:r w:rsidRPr="00DD5067">
        <w:rPr>
          <w:rStyle w:val="FontStyle21"/>
          <w:rFonts w:ascii="Times New Roman" w:hAnsi="Times New Roman"/>
          <w:sz w:val="24"/>
          <w:szCs w:val="24"/>
        </w:rPr>
        <w:t>вербализму</w:t>
      </w:r>
      <w:proofErr w:type="spellEnd"/>
      <w:r w:rsidRPr="00DD5067">
        <w:rPr>
          <w:rStyle w:val="FontStyle21"/>
          <w:rFonts w:ascii="Times New Roman" w:hAnsi="Times New Roman"/>
          <w:sz w:val="24"/>
          <w:szCs w:val="24"/>
        </w:rPr>
        <w:t xml:space="preserve"> обучения в начальной школе, который является од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ной из главных причин снижения учебно-познавательной моти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 xml:space="preserve">вации, формализации знаний </w:t>
      </w:r>
      <w:proofErr w:type="gramStart"/>
      <w:r w:rsidRPr="00DD5067">
        <w:rPr>
          <w:rStyle w:val="FontStyle21"/>
          <w:rFonts w:ascii="Times New Roman" w:hAnsi="Times New Roman"/>
          <w:sz w:val="24"/>
          <w:szCs w:val="24"/>
        </w:rPr>
        <w:t>и</w:t>
      </w:r>
      <w:proofErr w:type="gramEnd"/>
      <w:r w:rsidRPr="00DD5067">
        <w:rPr>
          <w:rStyle w:val="FontStyle21"/>
          <w:rFonts w:ascii="Times New Roman" w:hAnsi="Times New Roman"/>
          <w:sz w:val="24"/>
          <w:szCs w:val="24"/>
        </w:rPr>
        <w:t xml:space="preserve"> в конечном счете низкой эффек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тивности обучения. Продуктивная предметная деятельность на уроках технологии является основой формирования познаватель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</w:t>
      </w:r>
      <w:r w:rsidRPr="000F1CCE">
        <w:rPr>
          <w:rStyle w:val="FontStyle21"/>
          <w:rFonts w:ascii="Times New Roman" w:hAnsi="Times New Roman"/>
        </w:rPr>
        <w:t>.</w:t>
      </w:r>
    </w:p>
    <w:p w:rsidR="00DD5067" w:rsidRPr="00BF60D6" w:rsidRDefault="00DD5067" w:rsidP="00DD5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DD5067" w:rsidRDefault="00DD5067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7A3" w:rsidRPr="00023B2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учебному </w:t>
      </w: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плану всего на изучение данного предмета выделяется </w:t>
      </w:r>
      <w:r w:rsidRPr="00023B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 (34 недели), 1 час в неделю.</w:t>
      </w:r>
    </w:p>
    <w:p w:rsidR="00DD5067" w:rsidRDefault="00DD5067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67A3" w:rsidRPr="004367A3" w:rsidRDefault="004367A3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923CE6" w:rsidRPr="00462C73" w:rsidRDefault="00923CE6" w:rsidP="00923CE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2 класс: учеб. Д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/ Н.И. </w:t>
      </w:r>
      <w:proofErr w:type="spellStart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Н.В. Богданова, Н.В. Шипилова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-10-е изд., </w:t>
      </w:r>
      <w:proofErr w:type="spellStart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.- М: Просвещение, 2019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3CE6" w:rsidRDefault="00923CE6" w:rsidP="00923CE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Богданова Н.В.,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Фрейтаг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</w:t>
      </w:r>
      <w:r w:rsidRPr="00462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Технология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Рабочая тетрадь. 2 класс. Учебное пособие. В 2 ч. / 13-е издание, стереотипное. - М: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 2021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3CE6" w:rsidRDefault="00923CE6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3CE6" w:rsidRPr="00C02ABC" w:rsidRDefault="00923CE6" w:rsidP="00923CE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ПЛАНИРУЕМЫЕ РЕЗУЛЬТАТЫ ОСВОЕНИЯ УЧАЩИМИСЯ ПРОГРАММЫ </w:t>
      </w:r>
    </w:p>
    <w:p w:rsidR="00923CE6" w:rsidRDefault="00923CE6" w:rsidP="00923C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DBE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положительная мотивация и познавательный интерес к ручному труду, к изучению свойств используемого материала;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уважительное отношение к людям труда, к разным профессиям;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внимательное отношение к красоте окружающего мира, к многообразию природного материала;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эмоционально-ценностное отношение к результатам труда. Учащиеся получат возможность для формирования: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чувства сопричастности к культуре своего народа;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понимания разнообразия и богатства художественных сре</w:t>
      </w:r>
      <w:proofErr w:type="gramStart"/>
      <w:r w:rsidRPr="00955DB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55DBE">
        <w:rPr>
          <w:rFonts w:ascii="Times New Roman" w:hAnsi="Times New Roman" w:cs="Times New Roman"/>
          <w:sz w:val="24"/>
          <w:szCs w:val="24"/>
        </w:rPr>
        <w:t>я выражения отношения к окружающему миру;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положительной мотивации к изучению истории возникновения профессий;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представлений о роли труда в жизни человека;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адекватной оценки правильности выполнения задания.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DBE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правильно организовать своё рабочее место (в соответствии с требованиями учителя);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соблюдать технику безопасности при работе с колющими и режущими инструментами (ножницы, шило, игла)</w:t>
      </w:r>
      <w:proofErr w:type="gramStart"/>
      <w:r w:rsidRPr="00955DBE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955DBE">
        <w:rPr>
          <w:rFonts w:ascii="Times New Roman" w:hAnsi="Times New Roman" w:cs="Times New Roman"/>
          <w:sz w:val="24"/>
          <w:szCs w:val="24"/>
        </w:rPr>
        <w:t>ачкающимися материалами (клей, краска, пластилин,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солёное тесто);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5DBE">
        <w:rPr>
          <w:rFonts w:ascii="Times New Roman" w:hAnsi="Times New Roman" w:cs="Times New Roman"/>
          <w:sz w:val="24"/>
          <w:szCs w:val="24"/>
        </w:rPr>
        <w:t>• различать виды материалов (пластилин, бумага, гофрированный картон, ткань, нити, верёвки, фольга, проволока, природные материалы, крупы и пр.) и их свойства;</w:t>
      </w:r>
      <w:proofErr w:type="gramEnd"/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 xml:space="preserve">• определять детали и конструкции (деталь — составная часть конструкции), различать </w:t>
      </w:r>
      <w:proofErr w:type="spellStart"/>
      <w:r w:rsidRPr="00955DBE">
        <w:rPr>
          <w:rFonts w:ascii="Times New Roman" w:hAnsi="Times New Roman" w:cs="Times New Roman"/>
          <w:sz w:val="24"/>
          <w:szCs w:val="24"/>
        </w:rPr>
        <w:t>однодетальные</w:t>
      </w:r>
      <w:proofErr w:type="spellEnd"/>
      <w:r w:rsidRPr="00955DB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55DBE">
        <w:rPr>
          <w:rFonts w:ascii="Times New Roman" w:hAnsi="Times New Roman" w:cs="Times New Roman"/>
          <w:sz w:val="24"/>
          <w:szCs w:val="24"/>
        </w:rPr>
        <w:t>многодетальные</w:t>
      </w:r>
      <w:proofErr w:type="spellEnd"/>
      <w:r w:rsidRPr="00955DBE">
        <w:rPr>
          <w:rFonts w:ascii="Times New Roman" w:hAnsi="Times New Roman" w:cs="Times New Roman"/>
          <w:sz w:val="24"/>
          <w:szCs w:val="24"/>
        </w:rPr>
        <w:t xml:space="preserve"> конструкции;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устанавливать последовательность изготовления изученных поделок из изученных материалов;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называть приёмы изготовления несложных издели</w:t>
      </w:r>
      <w:proofErr w:type="gramStart"/>
      <w:r w:rsidRPr="00955DBE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955DBE">
        <w:rPr>
          <w:rFonts w:ascii="Times New Roman" w:hAnsi="Times New Roman" w:cs="Times New Roman"/>
          <w:sz w:val="24"/>
          <w:szCs w:val="24"/>
        </w:rPr>
        <w:t>разметка, обрывание, разрезывание, сгибание, сборка,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процарапывание, вырезание, нарезание бумаги лапшой, скручивание и т. д.);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использовать правила рациональной разметки деталей на плоскостных материалах (разметка на изнаночной стороне, экономия материала);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понимать назначение шаблона, заготовки, выкройки, что такое развёртка объёмного изделия;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понимать правила безопасного пользования бытовыми электроприборами;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называть телефоны экстренных вызовов служб спасения;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правильно работать ручными инструментами под контролем учителя (стек, пластмассовый нож, ножницы, шило, игла) с соблюдением техники безопасности;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различать материалы и инструменты по их назначению;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lastRenderedPageBreak/>
        <w:t>• выполнять изученные операции и приёмы по изготовлению изделий (экономную разметку, обрывание по контуру, резание ножницами, сборку изделия с помощью клея),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эстетично и аккуратно выполнять декоративную отделку, выполнять разметку по шаблону, по линии сгиба,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по специальным приспособлениям (линейка, угольник, сантиметровая лента), на глаз и от руки);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выполнять комбинированные работы из разных материалов;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5DBE">
        <w:rPr>
          <w:rFonts w:ascii="Times New Roman" w:hAnsi="Times New Roman" w:cs="Times New Roman"/>
          <w:sz w:val="24"/>
          <w:szCs w:val="24"/>
        </w:rPr>
        <w:t>• выполнять разметку для шва на ткани с полотняным переплетением нити способом продёргивания нити; швы «</w:t>
      </w:r>
      <w:proofErr w:type="spellStart"/>
      <w:r w:rsidRPr="00955DBE">
        <w:rPr>
          <w:rFonts w:ascii="Times New Roman" w:hAnsi="Times New Roman" w:cs="Times New Roman"/>
          <w:sz w:val="24"/>
          <w:szCs w:val="24"/>
        </w:rPr>
        <w:t>вперёд-иголка</w:t>
      </w:r>
      <w:proofErr w:type="spellEnd"/>
      <w:r w:rsidRPr="00955DBE">
        <w:rPr>
          <w:rFonts w:ascii="Times New Roman" w:hAnsi="Times New Roman" w:cs="Times New Roman"/>
          <w:sz w:val="24"/>
          <w:szCs w:val="24"/>
        </w:rPr>
        <w:t>» и обмёточный соединительный через край;</w:t>
      </w:r>
      <w:proofErr w:type="gramEnd"/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экономно использовать материалы при изготовлении поделок.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получат возможность научиться: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рационально организовывать рабочее место и поддерживать порядок на нём во время работы в соответствии с используемым материалом;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определять неподвижное соединение деталей, различные способы соединения (с помощью клея, скотча, нитей, пластилина, в шип);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выполнять различные виды  отделки и декорировани</w:t>
      </w:r>
      <w:proofErr w:type="gramStart"/>
      <w:r w:rsidRPr="00955DBE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955DBE">
        <w:rPr>
          <w:rFonts w:ascii="Times New Roman" w:hAnsi="Times New Roman" w:cs="Times New Roman"/>
          <w:sz w:val="24"/>
          <w:szCs w:val="24"/>
        </w:rPr>
        <w:t>аппликация, создание декоративной рамки, добавление деталей, швы «</w:t>
      </w:r>
      <w:proofErr w:type="spellStart"/>
      <w:r w:rsidRPr="00955DBE">
        <w:rPr>
          <w:rFonts w:ascii="Times New Roman" w:hAnsi="Times New Roman" w:cs="Times New Roman"/>
          <w:sz w:val="24"/>
          <w:szCs w:val="24"/>
        </w:rPr>
        <w:t>вперёд-иголка</w:t>
      </w:r>
      <w:proofErr w:type="spellEnd"/>
      <w:r w:rsidRPr="00955DBE">
        <w:rPr>
          <w:rFonts w:ascii="Times New Roman" w:hAnsi="Times New Roman" w:cs="Times New Roman"/>
          <w:sz w:val="24"/>
          <w:szCs w:val="24"/>
        </w:rPr>
        <w:t>», «через край» и пр.);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вести поиск и представлять информацию о массовых профессиях и технологии производства искусственных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5DBE">
        <w:rPr>
          <w:rFonts w:ascii="Times New Roman" w:hAnsi="Times New Roman" w:cs="Times New Roman"/>
          <w:sz w:val="24"/>
          <w:szCs w:val="24"/>
        </w:rPr>
        <w:t>материалов, о природных материалах; о процессе хлебопечения, изготовлении съедобного и декоративного теста; об истории возникновения бумаги и о бумажном производстве в наши дни; об измерительных приборах и их истории (часы, термометр и пр.); об истории новогодних игрушек и ёлочных украшений; об истории вышивки и её применении в современном мире; об истории ювелирного дела и ювелирных украшений;</w:t>
      </w:r>
      <w:proofErr w:type="gramEnd"/>
      <w:r w:rsidRPr="00955DBE">
        <w:rPr>
          <w:rFonts w:ascii="Times New Roman" w:hAnsi="Times New Roman" w:cs="Times New Roman"/>
          <w:sz w:val="24"/>
          <w:szCs w:val="24"/>
        </w:rPr>
        <w:t xml:space="preserve"> об истории возникновения книг и книгопечатания;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изготавливать удобным для себя способом из изученных материалов поделки: по образцу, на заданную тему и импровизируя.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DBE">
        <w:rPr>
          <w:rFonts w:ascii="Times New Roman" w:hAnsi="Times New Roman" w:cs="Times New Roman"/>
          <w:b/>
          <w:sz w:val="24"/>
          <w:szCs w:val="24"/>
        </w:rPr>
        <w:t>МЕТАПРЕДМЕТНЫЕ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5DBE">
        <w:rPr>
          <w:rFonts w:ascii="Times New Roman" w:hAnsi="Times New Roman" w:cs="Times New Roman"/>
          <w:b/>
          <w:sz w:val="24"/>
          <w:szCs w:val="24"/>
          <w:u w:val="single"/>
        </w:rPr>
        <w:t>Регулятивные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понимать цель выполняемых действий,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понимать важность планирования работы;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с помощью учителя анализировать и планировать предстоящую практическую работу, опираясь на шаблон, образец, рисунок;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выполнять действия, руководствуясь выбранным алгоритмом или инструкцией учителя;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осуществлять контроль своих действий, используя способ сличения своей работы с заданной в учебнике последовательностью или образцом;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осмысленно выбирать материал, приём или технику работы;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анализировать и оценивать результаты собственной и коллективной работы по заданным критериям;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решать практическую творческую задачу, используя известные средства;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осуществлять контроль качества результатов собственной практической деятельности.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lastRenderedPageBreak/>
        <w:t xml:space="preserve">Учащиеся получат возможность научиться: 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продумывать план действий при работе в паре, при создании проектов;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объяснять, какие приёмы, техники были использованы в работе, как строилась работа;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различать и соотносить замысел и результат работы;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включаться в самостоятельную практическую деятельность, создавать в воображении художественный замысел, соответствующий поставленной задаче и предлагать способы его практического воплощения;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вносить изменения и дополнения в конструкцию изделия в соответствии с поставленной задачей или с новыми условиями использования вещи;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продумывать и планировать  этапы работы, оценивать свою работу.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5DBE">
        <w:rPr>
          <w:rFonts w:ascii="Times New Roman" w:hAnsi="Times New Roman" w:cs="Times New Roman"/>
          <w:b/>
          <w:sz w:val="24"/>
          <w:szCs w:val="24"/>
          <w:u w:val="single"/>
        </w:rPr>
        <w:t>Познавательные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осуществлять поиск необходимой информации для выполнения учебных заданий, используя справочные материалы учебника;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различать виды материалов, их свойства, инструменты по их назначению, способы соединения деталей;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характеризовать материалы по их свойствам;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осуществлять поиск необходимой информации для выполнения учебных заданий, используя справочные материалы учебника;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группировать профессии людей по материалам, с которыми они связаны;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конструировать объёмные изделия из бумаги, пластилина, природных материалов;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анализировать образец, работать с простыми схемами и инструкциями.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получат возможность научиться: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осуществлять поиск необходимой информации, используя различные справочные материалы;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свободно ориентироваться в книге, используя информацию форзацев, оглавления, словаря, памяток;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сравнивать, группировать, классифицировать плоскостные и объёмные изделия, съедобные и декоративные изделия из теста, инструменты, измерительные приборы, профессии.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5DBE">
        <w:rPr>
          <w:rFonts w:ascii="Times New Roman" w:hAnsi="Times New Roman" w:cs="Times New Roman"/>
          <w:b/>
          <w:sz w:val="24"/>
          <w:szCs w:val="24"/>
          <w:u w:val="single"/>
        </w:rPr>
        <w:t>Коммуникативные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выражать собственное эмоциональное отношение к результату труда;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быть терпимыми к другим мнениям, учитывать их в совместной работе;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договариваться и приходить к общему решению, работая в паре;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Учащиеся получат возможность научиться: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lastRenderedPageBreak/>
        <w:t>• выражать собственное эмоциональное отношение к изделию при посещении выставок работ;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соблюдать в повседневной жизни нормы речевого этикета и правила устного общения;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DBE">
        <w:rPr>
          <w:rFonts w:ascii="Times New Roman" w:hAnsi="Times New Roman" w:cs="Times New Roman"/>
          <w:sz w:val="24"/>
          <w:szCs w:val="24"/>
        </w:rPr>
        <w:t>• задавать вопросы уточняющего характера, в том числе по цели выполняемых действий, по приёмам изготовления изделий.</w:t>
      </w:r>
    </w:p>
    <w:p w:rsidR="00955DBE" w:rsidRPr="00955DBE" w:rsidRDefault="00955DBE" w:rsidP="00955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3CE6" w:rsidRPr="00C02ABC" w:rsidRDefault="00DD5067" w:rsidP="00955DB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923CE6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4367A3" w:rsidRPr="004367A3" w:rsidRDefault="004367A3" w:rsidP="004367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12"/>
        <w:gridCol w:w="5293"/>
        <w:gridCol w:w="2550"/>
        <w:gridCol w:w="1984"/>
      </w:tblGrid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84" w:type="dxa"/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проектов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работать с учебником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DD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земля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 и  вода.  Рыболовство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 и  воздух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информация</w:t>
            </w:r>
          </w:p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AB3D87" w:rsidRDefault="00AB3D87" w:rsidP="00AB3D8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BF60D6" w:rsidRDefault="00DD5067" w:rsidP="00DD506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867C41" w:rsidTr="00867C41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Наименование</w:t>
            </w:r>
          </w:p>
        </w:tc>
      </w:tr>
      <w:tr w:rsidR="00867C41" w:rsidTr="00867C41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867C41" w:rsidTr="00867C41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Н.И., Богданова Н.В.,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Фрейтаг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Рабочая тетрадь. 2 класс. Учебное пособие. В 2 ч. / 13-е издание, стереотипное. - М: Просвещение, 2021.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 на земле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Хохломская  роспись как народный промысел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Городецкая роспись как народный промысел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Дымковская игрушка как народный промысел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швов и стежков для вышивания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867C41" w:rsidTr="00867C4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867C41" w:rsidTr="00867C41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67C41" w:rsidRDefault="00867C4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313A35" w:rsidRDefault="00DD5067" w:rsidP="00DD5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4367A3" w:rsidRDefault="00DD5067" w:rsidP="00DD5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67A3" w:rsidRDefault="004367A3" w:rsidP="004367A3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  ПЛАНИРОВАНИЕ   </w:t>
      </w:r>
    </w:p>
    <w:p w:rsidR="0008510F" w:rsidRPr="004367A3" w:rsidRDefault="0008510F" w:rsidP="004367A3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1134"/>
        <w:gridCol w:w="1276"/>
        <w:gridCol w:w="2687"/>
        <w:gridCol w:w="6"/>
        <w:gridCol w:w="6804"/>
        <w:gridCol w:w="2124"/>
      </w:tblGrid>
      <w:tr w:rsidR="00DD5067" w:rsidRPr="00AB3D87" w:rsidTr="00E67E35">
        <w:trPr>
          <w:trHeight w:val="713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731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AB3D87" w:rsidRDefault="00DD5067" w:rsidP="00DD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D5067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AB3D87" w:rsidRDefault="00DD5067" w:rsidP="00DD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023B26" w:rsidRPr="00AB3D87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работать с учебником   (1 ч)</w:t>
            </w:r>
          </w:p>
        </w:tc>
      </w:tr>
      <w:tr w:rsidR="00DD5067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DD5067" w:rsidRDefault="00DD5067" w:rsidP="00DD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место; определять приёмы работы с различными материалами.</w:t>
            </w:r>
          </w:p>
          <w:p w:rsidR="00DD5067" w:rsidRPr="00AB3D87" w:rsidRDefault="00DD5067" w:rsidP="00DD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Осмысливать и объяснять новые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Планировать изготовление изделия на основе «Вопросов юного технолога» и технологической карты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023B26" w:rsidRPr="00AB3D87" w:rsidRDefault="00023B26" w:rsidP="006F2E1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 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23 ч)</w:t>
            </w:r>
          </w:p>
          <w:p w:rsidR="00023B26" w:rsidRPr="006F2E1A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Земледелие   (1 ч)</w:t>
            </w:r>
          </w:p>
        </w:tc>
      </w:tr>
      <w:tr w:rsidR="00DD5067" w:rsidRPr="00AB3D87" w:rsidTr="00E67E35">
        <w:trPr>
          <w:trHeight w:val="1266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 на земле. Практическая работа «Выращивание лука».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E67E35" w:rsidRDefault="00DD5067" w:rsidP="00DD5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технологию выращивания лука на перо; получат опыт самостоятельной посадки луковицы; проводить анализ работы. Находить и отбирать информацию, необходимую для изготовления изделия, объяснять новые понятия. Организовывать рабочее место, рационально располагать материалы и инструменты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trHeight w:val="279"/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023B26" w:rsidRPr="00AB3D87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Посуда 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Виды посуды. Изделие: «Корзина с цветами».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составлять композицию; оформлять по своему замыслу; Сравнивать эскиз и технологический рисунок, свойства различных материалов, способы использования инструментов в бытовых условиях и учебной деятельности. Находить и рационально располагать на рабочем месте необходимые инструменты и материалы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 работы  с пластилином. Изделие: «Семейка грибов на поляне».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Различать виды ниток; освоят термины (керамика, шаблон</w:t>
            </w:r>
            <w:proofErr w:type="gramStart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челнок, виды ниток, композиция); Осуществлять самооценку на основе критериев успешной учебной деятельности. Распределять роли и обязанности для выполнения проекта. Выбирать способы крепления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техникой изготовления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изделий-тестопластикой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«Игрушка из теста»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Расширят представления о профессии гончара. Научатся определять  необходимые инструменты и приёмы работы. Применять при изготовлении изделия правила безопасной работы новыми инструментами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«Праздничный стол»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различать виды теста и способы его использования; Осваивать правила работы с тестом, пластилином. Составлять рассказ для презентации изделия, отвечать на вопросы по презентации. Проводить оценку этапов работы и на её основе корректировать свою деятельность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023B26" w:rsidRPr="006F2E1A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промыслы   (5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Хохломская  роспись как народный промысел, ее особенности. Изделие: «Золотая хохлома»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сочетать цвета при оформлении изделия; освоят технику изготовления изделий из пластичных материалов; выполнять оформление в едином стиле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Городецкая роспись как народный промысел, ее особенности. Изделие: «Городецкая роспись»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Выполнять работу по плану и иллюстрациям в учебнике</w:t>
            </w:r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онимать назначение инструментов и приспособлений.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E35">
              <w:rPr>
                <w:rFonts w:ascii="Times New Roman" w:hAnsi="Times New Roman"/>
                <w:sz w:val="24"/>
                <w:szCs w:val="24"/>
              </w:rPr>
              <w:t>Экономно и рационально использовать материалы, соблюдать правила безопасного обращения с инструментами. Участвовать в совместной деятельности под руководством учителя: анализировать, планировать последовательность работы, распределять обязанности, оценивать промежуточные этапы,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Дымковская игрушка как народный промысел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Научатся определять способы  изготовления  изделий в технике </w:t>
            </w:r>
            <w:proofErr w:type="spellStart"/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>папье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маше</w:t>
            </w:r>
            <w:proofErr w:type="spellEnd"/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; называть основные этапы выполнения и элементы хохломской росписи. Объяснять значение новых слов. Выделять из плана работы свои действия.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История матрёшки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Изделие: «Матрёшка»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делать разметку деталей по шаблону; составлять композицию на основе аппликации; выполнять орнамент по мотивам городецкой росписи. Корректировать и контролировать работу, соотносить этапы работы с технологической картой, слайдовым и текстовым планами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Выполнение деревенского пейзажа в технике рельефной картины. Изделие-пейзаж: «Деревня»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Оформлять изделие по собственному замыслу, объяснять свой замысел при презентации изделия. Распределять обязанности в группе, помогать друг другу при изготовлении изделия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E67E35" w:rsidRPr="006F2E1A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Домашние животные и птицы 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Создание движущейся конструкции. Изделие: «Лошадка»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Выполнять изделие из пластилина, имитируя технику создания дымковской игрушки; освоят лепку мелких деталей. Конструировать геометрические тела для изготовления изделия.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Аппликация из природного материала. Изделие: «Курочка из крупы»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сравнивать орнаменты, используемые в росписи изделий народных промыслов; различать их. Создавать объёмную модель реального предмета, соблюдая основные его параметры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1006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«Деревенский двор»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конструировать из бумаги движущуюся игрушку лошадку; выполнять подвижные соединения деталей изделия при помощи иглы и ниток, скрепок; оформлять изделие по своему замыслу. Расширят представление о значении разведения домашней птицы. Научатся создавать коллективный проект на основе конструирования объёмных фигур животных из развёрток; осуществлять все этапы проектной деятельности; соблюдать правила работы в группе.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6F2E1A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Новый  год   (1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яичной скорлупы. Изделие: «Новогодняя маска»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создавать и декорировать изделия; создавать разные  изделия по одной технологии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E67E35" w:rsidRPr="00DC3C5D" w:rsidRDefault="00E67E35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работы в технике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 пластики. Изделие: «Изба»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Расширят представления о видах построек; выполнять работу в технике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полуобъёмной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пластики; выполнять аппликацию с яичной скорлупой в технике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кракле</w:t>
            </w:r>
            <w:proofErr w:type="spellEnd"/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023B26">
            <w:pPr>
              <w:ind w:left="3092" w:hanging="30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 доме   (4 ч.)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помпона и игрушки на основе помпона. Изделие: «Домовой»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циркуль в выполнение</w:t>
            </w: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разметки деталей; создавать игрушки на основе помпонов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«Убранство избы». Изделие: «Русская печь»</w:t>
            </w:r>
          </w:p>
        </w:tc>
        <w:tc>
          <w:tcPr>
            <w:tcW w:w="6804" w:type="dxa"/>
            <w:vMerge w:val="restart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Создавать объёмную модель реального предмета, соблюдая основные его параметры.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модели ковра. Изделие: «Коврик»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Конструирование мебели из картона. Изделие: «Стол и скамья»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создавать коллективный проект на основе конструирования объёмных фигур животных из развёрток; осуществлять все этапы проектной деятельности; соблюдать правила работы в группе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Народный костюм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Работа с нитками и картоном. Изделия: «Русская красавица»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Корректировать и контролировать работу, соотносить этапы работы с технологической картой, слайдовым и текстовым планами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национального костюма</w:t>
            </w: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«Костюмы для Ани и Вани»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создавать и декорировать изделия; создавать разные  изделия по одной технологии.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строчки косых стежков. Изделие: «Кошелёк»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Объяснять значение новых слов. Выделять из плана работы свои действия. Создавать объёмную модель реального предмета, соблюдая основные его параметры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Виды швов и стежков для вышивания. Изделие: «Салфетка»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Освоят технику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; создадут на основе этой техники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изделие</w:t>
            </w:r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бъяснять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 назначение  инструментов; оценивать качество изготовления изделия.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 и  вода.  Рыболовство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в технике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композиция «Золотая рыбка»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Составлять композицию, сочетая различные виды природного материала.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792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«Аквариум». Изделие: «Аквариум»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Составлять композицию, сочетая различные виды природного материала. Самостоятельно оценивать изделие на основе критериев успешной учебной деятельности. Корректировать и контролировать работу.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Полуобъёмная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аппликация. Изделие: «Русалка»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Заполнять технологическую карту. Осваивать и использовать новые виды соединения деталей: натягивание нитей.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ind w:left="2732" w:hanging="27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 и  воздух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Освоение техники оригами. Изделие: «Птица счастья»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приём складывания в технике оригами; научатся самостоятельно выполнять раскрой и отделку изделия. Познакомятся с металлизированной бумагой; научатся изготавливать изделия приёмом лепки из фольги; исследуют свойства  фольги.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объёмной модели мельницы на основе развёртки. Изделие: «Ветряная мельница»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Составлять рассказ на основе материалов учебника и собственных наблюдений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894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из фольги. Изделие: «Флюгер»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Познакомятся с металлизированной бумагой; научатся изготавливать изделия приёмом лепки из фольги; исследуют свойства  фольги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Книгопечатание. История книгопечатания. Изделие: «Книжка-ширма»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правила разметки по линейке, технологию вклейке страницы и сгиб при помощи клапанов, изготавливать книжку-ширму и использовать её. Организовывать рабочее место, рационально располагать материалы и инструменты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в Интернете. Способы </w:t>
            </w: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поиска информации.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Освоят способы поиска информации в Интернете при помощи поисковой системы, соблюдать правила набора текста.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Освоят способы поиска информации в Интернете при помощи поисковой системы, соблюдать правила набора текста</w:t>
            </w:r>
            <w:proofErr w:type="gramStart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сваивать  правила использования  компьютера, работу на компьютере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A71603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:rsidR="00E67E35" w:rsidRPr="00AB3D87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6810" w:type="dxa"/>
            <w:gridSpan w:val="2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Оформлять документацию проекта. Осуществлять поиск информации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4B02" w:rsidRDefault="001E4B02" w:rsidP="006F2E1A">
      <w:pPr>
        <w:jc w:val="center"/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3B26" w:rsidSect="00955DBE">
      <w:pgSz w:w="16838" w:h="11906" w:orient="landscape"/>
      <w:pgMar w:top="567" w:right="1103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9572D"/>
    <w:multiLevelType w:val="hybridMultilevel"/>
    <w:tmpl w:val="5C1E57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417A2"/>
    <w:rsid w:val="000077FB"/>
    <w:rsid w:val="00023B26"/>
    <w:rsid w:val="0008510F"/>
    <w:rsid w:val="0008795B"/>
    <w:rsid w:val="000B1AD3"/>
    <w:rsid w:val="000D4A60"/>
    <w:rsid w:val="000F0FE8"/>
    <w:rsid w:val="001E4B02"/>
    <w:rsid w:val="002E63B1"/>
    <w:rsid w:val="002F313E"/>
    <w:rsid w:val="00313A35"/>
    <w:rsid w:val="00331B3C"/>
    <w:rsid w:val="00392C4A"/>
    <w:rsid w:val="003C0601"/>
    <w:rsid w:val="004367A3"/>
    <w:rsid w:val="00462C73"/>
    <w:rsid w:val="004B055D"/>
    <w:rsid w:val="0058198F"/>
    <w:rsid w:val="0069197E"/>
    <w:rsid w:val="006F2E1A"/>
    <w:rsid w:val="0073162F"/>
    <w:rsid w:val="0077648C"/>
    <w:rsid w:val="00785833"/>
    <w:rsid w:val="007D3948"/>
    <w:rsid w:val="007D4427"/>
    <w:rsid w:val="007E205D"/>
    <w:rsid w:val="008120AA"/>
    <w:rsid w:val="00867C41"/>
    <w:rsid w:val="009234E3"/>
    <w:rsid w:val="00923CE6"/>
    <w:rsid w:val="009417A2"/>
    <w:rsid w:val="00955DBE"/>
    <w:rsid w:val="009A02E8"/>
    <w:rsid w:val="009B76F0"/>
    <w:rsid w:val="00A14BDA"/>
    <w:rsid w:val="00A166DF"/>
    <w:rsid w:val="00A705F0"/>
    <w:rsid w:val="00A71603"/>
    <w:rsid w:val="00AB3D87"/>
    <w:rsid w:val="00AB489F"/>
    <w:rsid w:val="00AD0F16"/>
    <w:rsid w:val="00BB0CA3"/>
    <w:rsid w:val="00BD5BC2"/>
    <w:rsid w:val="00C77E3E"/>
    <w:rsid w:val="00D57774"/>
    <w:rsid w:val="00DC12C9"/>
    <w:rsid w:val="00DC3C5D"/>
    <w:rsid w:val="00DD5067"/>
    <w:rsid w:val="00E04399"/>
    <w:rsid w:val="00E429F6"/>
    <w:rsid w:val="00E67E35"/>
    <w:rsid w:val="00FB2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7A3"/>
    <w:pPr>
      <w:spacing w:after="0" w:line="240" w:lineRule="auto"/>
    </w:pPr>
  </w:style>
  <w:style w:type="character" w:customStyle="1" w:styleId="markedcontent">
    <w:name w:val="markedcontent"/>
    <w:basedOn w:val="a0"/>
    <w:rsid w:val="009234E3"/>
  </w:style>
  <w:style w:type="paragraph" w:customStyle="1" w:styleId="Style4">
    <w:name w:val="Style4"/>
    <w:basedOn w:val="a"/>
    <w:rsid w:val="00DD5067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1">
    <w:name w:val="Font Style21"/>
    <w:rsid w:val="00DD5067"/>
    <w:rPr>
      <w:rFonts w:ascii="Lucida Sans Unicode" w:hAnsi="Lucida Sans Unicode" w:cs="Lucida Sans Unicode"/>
      <w:spacing w:val="-10"/>
      <w:sz w:val="22"/>
      <w:szCs w:val="22"/>
    </w:rPr>
  </w:style>
  <w:style w:type="paragraph" w:customStyle="1" w:styleId="1">
    <w:name w:val="Абзац списка1"/>
    <w:basedOn w:val="a"/>
    <w:rsid w:val="00E67E3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4">
    <w:name w:val="Основной"/>
    <w:basedOn w:val="a"/>
    <w:rsid w:val="0008795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Style">
    <w:name w:val="Style"/>
    <w:rsid w:val="00955D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62D74-BAEF-47FD-A92F-DB9C2F99A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13</Pages>
  <Words>3354</Words>
  <Characters>19120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22</cp:revision>
  <dcterms:created xsi:type="dcterms:W3CDTF">2017-09-28T16:56:00Z</dcterms:created>
  <dcterms:modified xsi:type="dcterms:W3CDTF">2022-09-19T12:12:00Z</dcterms:modified>
</cp:coreProperties>
</file>